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6734" w14:textId="51D3AAA8" w:rsidR="00BE358C" w:rsidRDefault="002E1B7E">
      <w:pPr>
        <w:ind w:right="-58"/>
        <w:rPr>
          <w:rFonts w:ascii="Times New Roman"/>
          <w:sz w:val="20"/>
        </w:rPr>
      </w:pPr>
      <w:r>
        <w:rPr>
          <w:rFonts w:asciiTheme="minorHAnsi" w:hAnsi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60A2854" wp14:editId="2BBAC498">
            <wp:simplePos x="0" y="0"/>
            <wp:positionH relativeFrom="margin">
              <wp:align>center</wp:align>
            </wp:positionH>
            <wp:positionV relativeFrom="margin">
              <wp:posOffset>-93807</wp:posOffset>
            </wp:positionV>
            <wp:extent cx="4820920" cy="1218565"/>
            <wp:effectExtent l="0" t="0" r="0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4FC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B1BCDB4" wp14:editId="070C14DE">
                <wp:extent cx="6851073" cy="561109"/>
                <wp:effectExtent l="0" t="0" r="6985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1073" cy="561109"/>
                        </a:xfrm>
                        <a:prstGeom prst="rect">
                          <a:avLst/>
                        </a:prstGeom>
                        <a:solidFill>
                          <a:srgbClr val="1F3860"/>
                        </a:solidFill>
                      </wps:spPr>
                      <wps:txbx>
                        <w:txbxContent>
                          <w:p w14:paraId="4C453797" w14:textId="10FA4553" w:rsidR="00BE358C" w:rsidRPr="002E1B7E" w:rsidRDefault="003815C1">
                            <w:pPr>
                              <w:spacing w:before="120"/>
                              <w:ind w:left="362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 w:rsidRPr="002E1B7E">
                              <w:rPr>
                                <w:b/>
                                <w:color w:val="FFFFFF"/>
                                <w:sz w:val="36"/>
                              </w:rPr>
                              <w:t>SMCCCD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z w:val="36"/>
                              </w:rPr>
                              <w:t>Study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z w:val="36"/>
                              </w:rPr>
                              <w:t>Abroad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z w:val="36"/>
                              </w:rPr>
                              <w:t>Application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z w:val="36"/>
                              </w:rPr>
                              <w:t>Checklist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z w:val="36"/>
                              </w:rPr>
                              <w:t>–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 w:rsidRPr="002E1B7E">
                              <w:rPr>
                                <w:b/>
                                <w:color w:val="FFFFFF"/>
                                <w:sz w:val="36"/>
                              </w:rPr>
                              <w:t>Florence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z w:val="36"/>
                              </w:rPr>
                              <w:t>,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Pr="002E1B7E">
                              <w:rPr>
                                <w:b/>
                                <w:color w:val="FFFFFF"/>
                                <w:sz w:val="36"/>
                              </w:rPr>
                              <w:t>Spring</w:t>
                            </w:r>
                            <w:r w:rsidR="009134FC" w:rsidRPr="002E1B7E"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202</w:t>
                            </w:r>
                            <w:r w:rsidRPr="002E1B7E"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1BCDB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39.45pt;height:4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" fillcolor="#1f3860" stroked="f">
                <v:textbox inset="0,0,0,0">
                  <w:txbxContent>
                    <w:p w14:paraId="4C453797" w14:textId="10FA4553" w:rsidR="00BE358C" w:rsidRPr="002E1B7E" w:rsidRDefault="003815C1">
                      <w:pPr>
                        <w:spacing w:before="120"/>
                        <w:ind w:left="362"/>
                        <w:rPr>
                          <w:b/>
                          <w:color w:val="000000"/>
                          <w:sz w:val="36"/>
                        </w:rPr>
                      </w:pPr>
                      <w:r w:rsidRPr="002E1B7E">
                        <w:rPr>
                          <w:b/>
                          <w:color w:val="FFFFFF"/>
                          <w:sz w:val="36"/>
                        </w:rPr>
                        <w:t>SMCCCD</w:t>
                      </w:r>
                      <w:r w:rsidR="009134FC" w:rsidRPr="002E1B7E">
                        <w:rPr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 w:rsidR="009134FC" w:rsidRPr="002E1B7E">
                        <w:rPr>
                          <w:b/>
                          <w:color w:val="FFFFFF"/>
                          <w:sz w:val="36"/>
                        </w:rPr>
                        <w:t>Study</w:t>
                      </w:r>
                      <w:r w:rsidR="009134FC" w:rsidRPr="002E1B7E">
                        <w:rPr>
                          <w:b/>
                          <w:color w:val="FFFFFF"/>
                          <w:spacing w:val="-4"/>
                          <w:sz w:val="36"/>
                        </w:rPr>
                        <w:t xml:space="preserve"> </w:t>
                      </w:r>
                      <w:r w:rsidR="009134FC" w:rsidRPr="002E1B7E">
                        <w:rPr>
                          <w:b/>
                          <w:color w:val="FFFFFF"/>
                          <w:sz w:val="36"/>
                        </w:rPr>
                        <w:t>Abroad</w:t>
                      </w:r>
                      <w:r w:rsidR="009134FC" w:rsidRPr="002E1B7E">
                        <w:rPr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 w:rsidR="009134FC" w:rsidRPr="002E1B7E">
                        <w:rPr>
                          <w:b/>
                          <w:color w:val="FFFFFF"/>
                          <w:sz w:val="36"/>
                        </w:rPr>
                        <w:t>Application</w:t>
                      </w:r>
                      <w:r w:rsidR="009134FC" w:rsidRPr="002E1B7E">
                        <w:rPr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 w:rsidR="009134FC" w:rsidRPr="002E1B7E">
                        <w:rPr>
                          <w:b/>
                          <w:color w:val="FFFFFF"/>
                          <w:sz w:val="36"/>
                        </w:rPr>
                        <w:t>Checklist</w:t>
                      </w:r>
                      <w:r w:rsidR="009134FC" w:rsidRPr="002E1B7E">
                        <w:rPr>
                          <w:b/>
                          <w:color w:val="FFFFFF"/>
                          <w:spacing w:val="-9"/>
                          <w:sz w:val="36"/>
                        </w:rPr>
                        <w:t xml:space="preserve"> </w:t>
                      </w:r>
                      <w:r w:rsidR="009134FC" w:rsidRPr="002E1B7E">
                        <w:rPr>
                          <w:b/>
                          <w:color w:val="FFFFFF"/>
                          <w:sz w:val="36"/>
                        </w:rPr>
                        <w:t>–</w:t>
                      </w:r>
                      <w:r w:rsidR="009134FC" w:rsidRPr="002E1B7E">
                        <w:rPr>
                          <w:b/>
                          <w:color w:val="FFFFFF"/>
                          <w:spacing w:val="-4"/>
                          <w:sz w:val="36"/>
                        </w:rPr>
                        <w:t xml:space="preserve"> </w:t>
                      </w:r>
                      <w:r w:rsidRPr="002E1B7E">
                        <w:rPr>
                          <w:b/>
                          <w:color w:val="FFFFFF"/>
                          <w:sz w:val="36"/>
                        </w:rPr>
                        <w:t>Florence</w:t>
                      </w:r>
                      <w:r w:rsidR="009134FC" w:rsidRPr="002E1B7E">
                        <w:rPr>
                          <w:b/>
                          <w:color w:val="FFFFFF"/>
                          <w:sz w:val="36"/>
                        </w:rPr>
                        <w:t>,</w:t>
                      </w:r>
                      <w:r w:rsidR="009134FC" w:rsidRPr="002E1B7E">
                        <w:rPr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 w:rsidRPr="002E1B7E">
                        <w:rPr>
                          <w:b/>
                          <w:color w:val="FFFFFF"/>
                          <w:sz w:val="36"/>
                        </w:rPr>
                        <w:t>Spring</w:t>
                      </w:r>
                      <w:r w:rsidR="009134FC" w:rsidRPr="002E1B7E">
                        <w:rPr>
                          <w:b/>
                          <w:color w:val="FFFFFF"/>
                          <w:spacing w:val="-4"/>
                          <w:sz w:val="36"/>
                        </w:rPr>
                        <w:t xml:space="preserve"> 202</w:t>
                      </w:r>
                      <w:r w:rsidRPr="002E1B7E">
                        <w:rPr>
                          <w:b/>
                          <w:color w:val="FFFFFF"/>
                          <w:spacing w:val="-4"/>
                          <w:sz w:val="36"/>
                        </w:rPr>
                        <w:t>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986A6A" w14:textId="77777777" w:rsidR="009134FC" w:rsidRPr="009134FC" w:rsidRDefault="009134FC" w:rsidP="002E1B7E">
      <w:pPr>
        <w:pStyle w:val="ListParagraph"/>
        <w:numPr>
          <w:ilvl w:val="0"/>
          <w:numId w:val="1"/>
        </w:numPr>
        <w:tabs>
          <w:tab w:val="left" w:pos="630"/>
        </w:tabs>
        <w:spacing w:before="208" w:line="276" w:lineRule="auto"/>
        <w:ind w:left="630" w:hanging="400"/>
        <w:jc w:val="both"/>
        <w:rPr>
          <w:rFonts w:asciiTheme="minorHAnsi" w:hAnsiTheme="minorHAnsi" w:cstheme="minorHAnsi"/>
          <w:sz w:val="24"/>
          <w:szCs w:val="24"/>
        </w:rPr>
      </w:pPr>
      <w:r w:rsidRPr="009134FC">
        <w:rPr>
          <w:rFonts w:asciiTheme="minorHAnsi" w:hAnsiTheme="minorHAnsi" w:cstheme="minorHAnsi"/>
          <w:b/>
          <w:sz w:val="24"/>
          <w:szCs w:val="24"/>
        </w:rPr>
        <w:t>(1)</w:t>
      </w:r>
      <w:r w:rsidRPr="009134FC">
        <w:rPr>
          <w:rFonts w:asciiTheme="minorHAnsi" w:hAnsiTheme="minorHAnsi" w:cstheme="minorHAnsi"/>
          <w:b/>
          <w:spacing w:val="45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b/>
          <w:sz w:val="24"/>
          <w:szCs w:val="24"/>
          <w:u w:val="single"/>
        </w:rPr>
        <w:t>Check</w:t>
      </w:r>
      <w:r w:rsidRPr="009134FC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 w:cstheme="minorHAnsi"/>
          <w:b/>
          <w:sz w:val="24"/>
          <w:szCs w:val="24"/>
          <w:u w:val="single"/>
        </w:rPr>
        <w:t>minimum</w:t>
      </w:r>
      <w:r w:rsidRPr="009134FC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 w:cstheme="minorHAnsi"/>
          <w:b/>
          <w:sz w:val="24"/>
          <w:szCs w:val="24"/>
          <w:u w:val="single"/>
        </w:rPr>
        <w:t>eligibility</w:t>
      </w:r>
      <w:r w:rsidRPr="009134FC">
        <w:rPr>
          <w:rFonts w:asciiTheme="minorHAnsi" w:hAnsiTheme="minorHAnsi" w:cstheme="minorHAnsi"/>
          <w:b/>
          <w:sz w:val="24"/>
          <w:szCs w:val="24"/>
        </w:rPr>
        <w:t>:</w:t>
      </w:r>
      <w:r w:rsidRPr="009134F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</w:p>
    <w:p w14:paraId="3037CCAB" w14:textId="77777777" w:rsidR="009134FC" w:rsidRPr="009134FC" w:rsidRDefault="009134FC" w:rsidP="009134FC">
      <w:pPr>
        <w:widowControl/>
        <w:numPr>
          <w:ilvl w:val="1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</w:rPr>
      </w:pPr>
      <w:r w:rsidRPr="009134FC">
        <w:rPr>
          <w:rFonts w:asciiTheme="minorHAnsi" w:eastAsia="Times New Roman" w:hAnsiTheme="minorHAnsi" w:cs="Times New Roman"/>
          <w:sz w:val="24"/>
          <w:szCs w:val="24"/>
        </w:rPr>
        <w:t>Be 18 years of age or older.</w:t>
      </w:r>
    </w:p>
    <w:p w14:paraId="67B38C71" w14:textId="77777777" w:rsidR="009134FC" w:rsidRPr="009134FC" w:rsidRDefault="009134FC" w:rsidP="009134FC">
      <w:pPr>
        <w:widowControl/>
        <w:numPr>
          <w:ilvl w:val="1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</w:rPr>
      </w:pPr>
      <w:r w:rsidRPr="009134FC">
        <w:rPr>
          <w:rFonts w:asciiTheme="minorHAnsi" w:eastAsia="Times New Roman" w:hAnsiTheme="minorHAnsi" w:cs="Times New Roman"/>
          <w:sz w:val="24"/>
          <w:szCs w:val="24"/>
        </w:rPr>
        <w:t>Have a cumulative GPA of 2.25 or higher.</w:t>
      </w:r>
    </w:p>
    <w:p w14:paraId="6E1FC076" w14:textId="77777777" w:rsidR="009134FC" w:rsidRPr="009134FC" w:rsidRDefault="009134FC" w:rsidP="009134FC">
      <w:pPr>
        <w:widowControl/>
        <w:numPr>
          <w:ilvl w:val="1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</w:rPr>
      </w:pPr>
      <w:r w:rsidRPr="009134FC">
        <w:rPr>
          <w:rFonts w:asciiTheme="minorHAnsi" w:eastAsia="Times New Roman" w:hAnsiTheme="minorHAnsi" w:cs="Times New Roman"/>
          <w:sz w:val="24"/>
          <w:szCs w:val="24"/>
        </w:rPr>
        <w:t>Have completed a minimum of 12 units of college level coursework.</w:t>
      </w:r>
    </w:p>
    <w:p w14:paraId="767B7505" w14:textId="7195F97A" w:rsidR="00BE358C" w:rsidRPr="009134FC" w:rsidRDefault="009134FC" w:rsidP="002E1B7E">
      <w:pPr>
        <w:pStyle w:val="ListParagraph"/>
        <w:numPr>
          <w:ilvl w:val="0"/>
          <w:numId w:val="1"/>
        </w:numPr>
        <w:tabs>
          <w:tab w:val="left" w:pos="672"/>
          <w:tab w:val="left" w:pos="674"/>
        </w:tabs>
        <w:spacing w:line="276" w:lineRule="auto"/>
        <w:ind w:right="58" w:hanging="404"/>
        <w:jc w:val="both"/>
        <w:rPr>
          <w:rFonts w:asciiTheme="minorHAnsi" w:hAnsiTheme="minorHAnsi" w:cstheme="minorHAnsi"/>
          <w:sz w:val="24"/>
          <w:szCs w:val="24"/>
        </w:rPr>
      </w:pPr>
      <w:r w:rsidRPr="009134FC">
        <w:rPr>
          <w:rFonts w:asciiTheme="minorHAnsi" w:hAnsiTheme="minorHAnsi" w:cstheme="minorHAnsi"/>
          <w:b/>
          <w:sz w:val="24"/>
          <w:szCs w:val="24"/>
        </w:rPr>
        <w:t>(2)</w:t>
      </w:r>
      <w:r w:rsidRPr="009134FC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b/>
          <w:sz w:val="24"/>
          <w:szCs w:val="24"/>
          <w:u w:val="single"/>
        </w:rPr>
        <w:t>Meet with your academic counselor</w:t>
      </w:r>
      <w:r w:rsidRPr="009134F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to</w:t>
      </w:r>
      <w:r w:rsidRPr="009134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plan which offered courses</w:t>
      </w:r>
      <w:r w:rsidRPr="009134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 xml:space="preserve">will </w:t>
      </w:r>
      <w:r w:rsidRPr="009134FC">
        <w:rPr>
          <w:rFonts w:asciiTheme="minorHAnsi" w:hAnsiTheme="minorHAnsi" w:cstheme="minorHAnsi"/>
          <w:sz w:val="24"/>
          <w:szCs w:val="24"/>
        </w:rPr>
        <w:t>best fulfill your educational goals.</w:t>
      </w:r>
      <w:r w:rsidRPr="009134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For</w:t>
      </w:r>
      <w:r w:rsidRPr="009134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a</w:t>
      </w:r>
      <w:r w:rsidRPr="009134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complete</w:t>
      </w:r>
      <w:r w:rsidRPr="009134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course</w:t>
      </w:r>
      <w:r w:rsidRPr="009134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list,</w:t>
      </w:r>
      <w:r w:rsidRPr="009134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visit:</w:t>
      </w:r>
      <w:r w:rsidRPr="009134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hyperlink r:id="rId6" w:history="1">
        <w:r w:rsidR="00B85AE0" w:rsidRPr="009134FC">
          <w:rPr>
            <w:rStyle w:val="Hyperlink"/>
            <w:rFonts w:asciiTheme="minorHAnsi" w:hAnsiTheme="minorHAnsi" w:cstheme="minorHAnsi"/>
            <w:sz w:val="24"/>
            <w:szCs w:val="24"/>
          </w:rPr>
          <w:t>https://</w:t>
        </w:r>
        <w:r w:rsidR="00B85AE0" w:rsidRPr="009134FC">
          <w:rPr>
            <w:rStyle w:val="Hyperlink"/>
            <w:rFonts w:asciiTheme="minorHAnsi" w:hAnsiTheme="minorHAnsi" w:cstheme="minorHAnsi"/>
            <w:sz w:val="24"/>
            <w:szCs w:val="24"/>
          </w:rPr>
          <w:t>b</w:t>
        </w:r>
        <w:r w:rsidR="00B85AE0" w:rsidRPr="009134FC">
          <w:rPr>
            <w:rStyle w:val="Hyperlink"/>
            <w:rFonts w:asciiTheme="minorHAnsi" w:hAnsiTheme="minorHAnsi" w:cstheme="minorHAnsi"/>
            <w:sz w:val="24"/>
            <w:szCs w:val="24"/>
          </w:rPr>
          <w:t>it.l</w:t>
        </w:r>
        <w:r w:rsidR="00B85AE0" w:rsidRPr="009134FC">
          <w:rPr>
            <w:rStyle w:val="Hyperlink"/>
            <w:rFonts w:asciiTheme="minorHAnsi" w:hAnsiTheme="minorHAnsi" w:cstheme="minorHAnsi"/>
            <w:sz w:val="24"/>
            <w:szCs w:val="24"/>
          </w:rPr>
          <w:t>y</w:t>
        </w:r>
        <w:r w:rsidR="00B85AE0" w:rsidRPr="009134FC">
          <w:rPr>
            <w:rStyle w:val="Hyperlink"/>
            <w:rFonts w:asciiTheme="minorHAnsi" w:hAnsiTheme="minorHAnsi" w:cstheme="minorHAnsi"/>
            <w:sz w:val="24"/>
            <w:szCs w:val="24"/>
          </w:rPr>
          <w:t>/4wiJ4rt</w:t>
        </w:r>
      </w:hyperlink>
      <w:r w:rsidR="00B85AE0" w:rsidRPr="009134FC">
        <w:rPr>
          <w:rFonts w:asciiTheme="minorHAnsi" w:hAnsiTheme="minorHAnsi" w:cstheme="minorHAnsi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i/>
          <w:sz w:val="24"/>
          <w:szCs w:val="24"/>
        </w:rPr>
        <w:t>Note:</w:t>
      </w:r>
      <w:r w:rsidRPr="009134FC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i/>
          <w:sz w:val="24"/>
          <w:szCs w:val="24"/>
        </w:rPr>
        <w:t>you</w:t>
      </w:r>
      <w:r w:rsidRPr="009134FC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i/>
          <w:sz w:val="24"/>
          <w:szCs w:val="24"/>
        </w:rPr>
        <w:t>must</w:t>
      </w:r>
      <w:r w:rsidRPr="009134FC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i/>
          <w:sz w:val="24"/>
          <w:szCs w:val="24"/>
        </w:rPr>
        <w:t>enroll</w:t>
      </w:r>
      <w:r w:rsidRPr="009134FC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i/>
          <w:sz w:val="24"/>
          <w:szCs w:val="24"/>
        </w:rPr>
        <w:t>in</w:t>
      </w:r>
      <w:r w:rsidRPr="009134FC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i/>
          <w:sz w:val="24"/>
          <w:szCs w:val="24"/>
        </w:rPr>
        <w:t>and</w:t>
      </w:r>
      <w:r w:rsidRPr="009134FC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i/>
          <w:sz w:val="24"/>
          <w:szCs w:val="24"/>
        </w:rPr>
        <w:t>complete</w:t>
      </w:r>
      <w:r w:rsidRPr="009134F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85AE0" w:rsidRPr="009134FC">
        <w:rPr>
          <w:rFonts w:asciiTheme="minorHAnsi" w:hAnsiTheme="minorHAnsi" w:cstheme="minorHAnsi"/>
          <w:i/>
          <w:sz w:val="24"/>
          <w:szCs w:val="24"/>
        </w:rPr>
        <w:t xml:space="preserve">at least </w:t>
      </w:r>
      <w:r w:rsidRPr="009134FC">
        <w:rPr>
          <w:rFonts w:asciiTheme="minorHAnsi" w:hAnsiTheme="minorHAnsi" w:cstheme="minorHAnsi"/>
          <w:i/>
          <w:sz w:val="24"/>
          <w:szCs w:val="24"/>
        </w:rPr>
        <w:t xml:space="preserve">12 units from the list, </w:t>
      </w:r>
      <w:r w:rsidRPr="009134FC">
        <w:rPr>
          <w:rFonts w:asciiTheme="minorHAnsi" w:hAnsiTheme="minorHAnsi" w:cstheme="minorHAnsi"/>
          <w:b/>
          <w:i/>
          <w:sz w:val="24"/>
          <w:szCs w:val="24"/>
        </w:rPr>
        <w:t xml:space="preserve">including </w:t>
      </w:r>
      <w:r w:rsidR="00B85AE0" w:rsidRPr="009134FC">
        <w:rPr>
          <w:rFonts w:asciiTheme="minorHAnsi" w:hAnsiTheme="minorHAnsi" w:cstheme="minorHAnsi"/>
          <w:b/>
          <w:i/>
          <w:sz w:val="24"/>
          <w:szCs w:val="24"/>
        </w:rPr>
        <w:t>GBST 650</w:t>
      </w:r>
      <w:r w:rsidR="00B85AE0" w:rsidRPr="009134FC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b/>
          <w:i/>
          <w:sz w:val="24"/>
          <w:szCs w:val="24"/>
        </w:rPr>
        <w:t xml:space="preserve">and </w:t>
      </w:r>
      <w:r w:rsidR="00B85AE0" w:rsidRPr="009134FC">
        <w:rPr>
          <w:rFonts w:asciiTheme="minorHAnsi" w:hAnsiTheme="minorHAnsi" w:cstheme="minorHAnsi"/>
          <w:b/>
          <w:i/>
          <w:sz w:val="24"/>
          <w:szCs w:val="24"/>
        </w:rPr>
        <w:t>three additional courses.</w:t>
      </w:r>
    </w:p>
    <w:p w14:paraId="2190C1F2" w14:textId="31C245EC" w:rsidR="00594224" w:rsidRPr="009134FC" w:rsidRDefault="00594224" w:rsidP="002E1B7E">
      <w:pPr>
        <w:pStyle w:val="ListParagraph"/>
        <w:numPr>
          <w:ilvl w:val="0"/>
          <w:numId w:val="1"/>
        </w:numPr>
        <w:tabs>
          <w:tab w:val="left" w:pos="672"/>
          <w:tab w:val="left" w:pos="674"/>
        </w:tabs>
        <w:spacing w:line="276" w:lineRule="auto"/>
        <w:ind w:right="166" w:hanging="404"/>
        <w:rPr>
          <w:rFonts w:asciiTheme="minorHAnsi" w:hAnsiTheme="minorHAnsi"/>
          <w:bCs/>
          <w:spacing w:val="-4"/>
          <w:sz w:val="24"/>
          <w:szCs w:val="24"/>
        </w:rPr>
      </w:pPr>
      <w:r w:rsidRPr="009134FC">
        <w:rPr>
          <w:rFonts w:asciiTheme="minorHAnsi" w:hAnsiTheme="minorHAnsi"/>
          <w:b/>
          <w:sz w:val="24"/>
          <w:szCs w:val="24"/>
        </w:rPr>
        <w:t>(</w:t>
      </w:r>
      <w:r w:rsidRPr="009134FC">
        <w:rPr>
          <w:rFonts w:asciiTheme="minorHAnsi" w:hAnsiTheme="minorHAnsi"/>
          <w:b/>
          <w:sz w:val="24"/>
          <w:szCs w:val="24"/>
        </w:rPr>
        <w:t>3</w:t>
      </w:r>
      <w:r w:rsidRPr="009134FC">
        <w:rPr>
          <w:rFonts w:asciiTheme="minorHAnsi" w:hAnsiTheme="minorHAnsi"/>
          <w:b/>
          <w:sz w:val="24"/>
          <w:szCs w:val="24"/>
        </w:rPr>
        <w:t>)</w:t>
      </w:r>
      <w:r w:rsidRPr="009134FC">
        <w:rPr>
          <w:rFonts w:asciiTheme="minorHAnsi" w:hAnsiTheme="minorHAnsi"/>
          <w:bCs/>
          <w:spacing w:val="37"/>
          <w:sz w:val="24"/>
          <w:szCs w:val="24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Considering</w:t>
      </w:r>
      <w:r w:rsidRPr="009134FC">
        <w:rPr>
          <w:rFonts w:asciiTheme="minorHAnsi" w:hAnsiTheme="minorHAnsi"/>
          <w:b/>
          <w:spacing w:val="-9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financial</w:t>
      </w:r>
      <w:r w:rsidRPr="009134FC">
        <w:rPr>
          <w:rFonts w:asciiTheme="minorHAnsi" w:hAnsiTheme="minorHAnsi"/>
          <w:b/>
          <w:spacing w:val="-3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aid</w:t>
      </w:r>
      <w:r w:rsidRPr="009134FC">
        <w:rPr>
          <w:rFonts w:asciiTheme="minorHAnsi" w:hAnsiTheme="minorHAnsi"/>
          <w:b/>
          <w:sz w:val="24"/>
          <w:szCs w:val="24"/>
        </w:rPr>
        <w:t>?</w:t>
      </w:r>
      <w:r w:rsidRPr="009134FC">
        <w:rPr>
          <w:rFonts w:asciiTheme="minorHAnsi" w:hAnsiTheme="minorHAnsi"/>
          <w:bCs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Schedule</w:t>
      </w:r>
      <w:r w:rsidRPr="009134FC">
        <w:rPr>
          <w:rFonts w:asciiTheme="minorHAnsi" w:hAnsiTheme="minorHAnsi"/>
          <w:bCs/>
          <w:spacing w:val="-3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a</w:t>
      </w:r>
      <w:r w:rsidRPr="009134FC">
        <w:rPr>
          <w:rFonts w:asciiTheme="minorHAnsi" w:hAnsiTheme="minorHAnsi"/>
          <w:bCs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meeting</w:t>
      </w:r>
      <w:r w:rsidRPr="009134FC">
        <w:rPr>
          <w:rFonts w:asciiTheme="minorHAnsi" w:hAnsiTheme="minorHAnsi"/>
          <w:bCs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with</w:t>
      </w:r>
      <w:r w:rsidRPr="009134FC">
        <w:rPr>
          <w:rFonts w:asciiTheme="minorHAnsi" w:hAnsiTheme="minorHAnsi"/>
          <w:bCs/>
          <w:spacing w:val="-4"/>
          <w:sz w:val="24"/>
          <w:szCs w:val="24"/>
        </w:rPr>
        <w:t xml:space="preserve"> </w:t>
      </w:r>
      <w:hyperlink r:id="rId7" w:history="1">
        <w:r w:rsidRPr="009134FC">
          <w:rPr>
            <w:rStyle w:val="Hyperlink"/>
            <w:rFonts w:asciiTheme="minorHAnsi" w:hAnsiTheme="minorHAnsi"/>
            <w:bCs/>
            <w:spacing w:val="-4"/>
            <w:sz w:val="24"/>
            <w:szCs w:val="24"/>
          </w:rPr>
          <w:t>Claudia Menjivar</w:t>
        </w:r>
      </w:hyperlink>
      <w:r w:rsidRPr="009134FC">
        <w:rPr>
          <w:rFonts w:asciiTheme="minorHAnsi" w:hAnsiTheme="minorHAnsi"/>
          <w:bCs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(College of San Mateo),</w:t>
      </w:r>
      <w:r w:rsidRPr="009134FC">
        <w:rPr>
          <w:rFonts w:asciiTheme="minorHAnsi" w:hAnsiTheme="minorHAnsi"/>
          <w:bCs/>
          <w:spacing w:val="-5"/>
          <w:sz w:val="24"/>
          <w:szCs w:val="24"/>
        </w:rPr>
        <w:t xml:space="preserve"> </w:t>
      </w:r>
      <w:hyperlink r:id="rId8" w:history="1">
        <w:r w:rsidRPr="009134FC">
          <w:rPr>
            <w:rStyle w:val="Hyperlink"/>
            <w:rFonts w:asciiTheme="minorHAnsi" w:hAnsiTheme="minorHAnsi"/>
            <w:bCs/>
            <w:sz w:val="24"/>
            <w:szCs w:val="24"/>
          </w:rPr>
          <w:t>Breanna Castro</w:t>
        </w:r>
      </w:hyperlink>
      <w:r w:rsidRPr="009134FC">
        <w:rPr>
          <w:rFonts w:asciiTheme="minorHAnsi" w:hAnsiTheme="minorHAnsi"/>
          <w:bCs/>
          <w:sz w:val="24"/>
          <w:szCs w:val="24"/>
        </w:rPr>
        <w:t xml:space="preserve"> (</w:t>
      </w:r>
      <w:r w:rsidRPr="009134FC">
        <w:rPr>
          <w:rFonts w:asciiTheme="minorHAnsi" w:hAnsiTheme="minorHAnsi" w:cstheme="minorHAnsi"/>
          <w:bCs/>
          <w:sz w:val="24"/>
          <w:szCs w:val="24"/>
        </w:rPr>
        <w:t>Cañada College</w:t>
      </w:r>
      <w:r w:rsidRPr="009134FC">
        <w:rPr>
          <w:rFonts w:asciiTheme="minorHAnsi" w:hAnsiTheme="minorHAnsi"/>
          <w:bCs/>
          <w:sz w:val="24"/>
          <w:szCs w:val="24"/>
        </w:rPr>
        <w:t>),</w:t>
      </w:r>
      <w:r w:rsidRPr="009134FC">
        <w:rPr>
          <w:rFonts w:asciiTheme="minorHAnsi" w:hAnsiTheme="minorHAnsi"/>
          <w:bCs/>
          <w:spacing w:val="-5"/>
          <w:sz w:val="24"/>
          <w:szCs w:val="24"/>
        </w:rPr>
        <w:t xml:space="preserve"> </w:t>
      </w:r>
      <w:hyperlink r:id="rId9" w:history="1">
        <w:r w:rsidRPr="009134FC">
          <w:rPr>
            <w:rStyle w:val="Hyperlink"/>
            <w:rFonts w:asciiTheme="minorHAnsi" w:hAnsiTheme="minorHAnsi"/>
            <w:bCs/>
            <w:spacing w:val="-5"/>
            <w:sz w:val="24"/>
            <w:szCs w:val="24"/>
          </w:rPr>
          <w:t>Ariackna (Ari) Soler</w:t>
        </w:r>
      </w:hyperlink>
      <w:r w:rsidRPr="009134FC">
        <w:rPr>
          <w:rFonts w:asciiTheme="minorHAnsi" w:hAnsiTheme="minorHAnsi"/>
          <w:bCs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(Skyline College) to discuss</w:t>
      </w:r>
      <w:r w:rsidRPr="009134FC">
        <w:rPr>
          <w:rFonts w:asciiTheme="minorHAnsi" w:hAnsiTheme="minorHAnsi"/>
          <w:bCs/>
          <w:spacing w:val="-3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eligibility,</w:t>
      </w:r>
      <w:r w:rsidRPr="009134FC">
        <w:rPr>
          <w:rFonts w:asciiTheme="minorHAnsi" w:hAnsiTheme="minorHAnsi"/>
          <w:bCs/>
          <w:spacing w:val="-3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potential award,</w:t>
      </w:r>
      <w:r w:rsidRPr="009134FC">
        <w:rPr>
          <w:rFonts w:asciiTheme="minorHAnsi" w:hAnsiTheme="minorHAnsi"/>
          <w:bCs/>
          <w:spacing w:val="-2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and</w:t>
      </w:r>
      <w:r w:rsidRPr="009134FC">
        <w:rPr>
          <w:rFonts w:asciiTheme="minorHAnsi" w:hAnsiTheme="minorHAnsi"/>
          <w:bCs/>
          <w:spacing w:val="-1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other</w:t>
      </w:r>
      <w:r w:rsidRPr="009134FC">
        <w:rPr>
          <w:rFonts w:asciiTheme="minorHAnsi" w:hAnsiTheme="minorHAnsi"/>
          <w:bCs/>
          <w:spacing w:val="-1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z w:val="24"/>
          <w:szCs w:val="24"/>
        </w:rPr>
        <w:t>funding sources.</w:t>
      </w:r>
    </w:p>
    <w:p w14:paraId="3D4CF3D1" w14:textId="7B08A8AB" w:rsidR="00D62E73" w:rsidRPr="009134FC" w:rsidRDefault="009134FC" w:rsidP="002E1B7E">
      <w:pPr>
        <w:pStyle w:val="ListParagraph"/>
        <w:numPr>
          <w:ilvl w:val="0"/>
          <w:numId w:val="1"/>
        </w:numPr>
        <w:spacing w:before="2" w:line="276" w:lineRule="auto"/>
        <w:rPr>
          <w:rFonts w:asciiTheme="minorHAnsi" w:hAnsiTheme="minorHAnsi" w:cstheme="minorHAnsi"/>
          <w:sz w:val="24"/>
          <w:szCs w:val="24"/>
        </w:rPr>
      </w:pPr>
      <w:r w:rsidRPr="009134FC">
        <w:rPr>
          <w:rFonts w:asciiTheme="minorHAnsi" w:hAnsiTheme="minorHAnsi" w:cstheme="minorHAnsi"/>
          <w:b/>
          <w:sz w:val="24"/>
          <w:szCs w:val="24"/>
        </w:rPr>
        <w:t>(</w:t>
      </w:r>
      <w:r w:rsidR="00594224" w:rsidRPr="009134FC">
        <w:rPr>
          <w:rFonts w:asciiTheme="minorHAnsi" w:hAnsiTheme="minorHAnsi" w:cstheme="minorHAnsi"/>
          <w:b/>
          <w:sz w:val="24"/>
          <w:szCs w:val="24"/>
        </w:rPr>
        <w:t>4</w:t>
      </w:r>
      <w:r w:rsidRPr="009134FC">
        <w:rPr>
          <w:rFonts w:asciiTheme="minorHAnsi" w:hAnsiTheme="minorHAnsi" w:cstheme="minorHAnsi"/>
          <w:b/>
          <w:sz w:val="24"/>
          <w:szCs w:val="24"/>
        </w:rPr>
        <w:t>)</w:t>
      </w:r>
      <w:r w:rsidRPr="009134FC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b/>
          <w:sz w:val="24"/>
          <w:szCs w:val="24"/>
          <w:u w:val="single"/>
        </w:rPr>
        <w:t>If</w:t>
      </w:r>
      <w:r w:rsidRPr="009134FC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 w:cstheme="minorHAnsi"/>
          <w:b/>
          <w:sz w:val="24"/>
          <w:szCs w:val="24"/>
          <w:u w:val="single"/>
        </w:rPr>
        <w:t>you qualify for</w:t>
      </w:r>
      <w:r w:rsidRPr="009134FC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 w:cstheme="minorHAnsi"/>
          <w:b/>
          <w:sz w:val="24"/>
          <w:szCs w:val="24"/>
          <w:u w:val="single"/>
        </w:rPr>
        <w:t>the</w:t>
      </w:r>
      <w:r w:rsidRPr="009134FC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 w:cstheme="minorHAnsi"/>
          <w:b/>
          <w:sz w:val="24"/>
          <w:szCs w:val="24"/>
          <w:u w:val="single"/>
        </w:rPr>
        <w:t>California College Promise Grant (CCPG)</w:t>
      </w:r>
      <w:r w:rsidRPr="009134FC">
        <w:rPr>
          <w:rFonts w:asciiTheme="minorHAnsi" w:hAnsiTheme="minorHAnsi" w:cstheme="minorHAnsi"/>
          <w:sz w:val="24"/>
          <w:szCs w:val="24"/>
        </w:rPr>
        <w:t>, add all</w:t>
      </w:r>
      <w:r w:rsidRPr="009134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the</w:t>
      </w:r>
      <w:r w:rsidRPr="009134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following schools</w:t>
      </w:r>
      <w:r w:rsidRPr="009134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to your</w:t>
      </w:r>
      <w:r w:rsidRPr="009134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i/>
          <w:sz w:val="24"/>
          <w:szCs w:val="24"/>
        </w:rPr>
        <w:t>202</w:t>
      </w:r>
      <w:r w:rsidR="00D62E73" w:rsidRPr="009134FC">
        <w:rPr>
          <w:rFonts w:asciiTheme="minorHAnsi" w:hAnsiTheme="minorHAnsi" w:cstheme="minorHAnsi"/>
          <w:i/>
          <w:sz w:val="24"/>
          <w:szCs w:val="24"/>
        </w:rPr>
        <w:t>6</w:t>
      </w:r>
      <w:r w:rsidRPr="009134FC">
        <w:rPr>
          <w:rFonts w:asciiTheme="minorHAnsi" w:hAnsiTheme="minorHAnsi" w:cstheme="minorHAnsi"/>
          <w:i/>
          <w:sz w:val="24"/>
          <w:szCs w:val="24"/>
        </w:rPr>
        <w:t>-202</w:t>
      </w:r>
      <w:r w:rsidR="00D62E73" w:rsidRPr="009134FC">
        <w:rPr>
          <w:rFonts w:asciiTheme="minorHAnsi" w:hAnsiTheme="minorHAnsi" w:cstheme="minorHAnsi"/>
          <w:i/>
          <w:sz w:val="24"/>
          <w:szCs w:val="24"/>
        </w:rPr>
        <w:t>7</w:t>
      </w:r>
      <w:r w:rsidRPr="009134FC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i/>
          <w:sz w:val="24"/>
          <w:szCs w:val="24"/>
        </w:rPr>
        <w:t>FAFSA</w:t>
      </w:r>
      <w:r w:rsidRPr="009134FC">
        <w:rPr>
          <w:rFonts w:asciiTheme="minorHAnsi" w:hAnsiTheme="minorHAnsi" w:cstheme="minorHAnsi"/>
          <w:sz w:val="24"/>
          <w:szCs w:val="24"/>
        </w:rPr>
        <w:t>:</w:t>
      </w:r>
      <w:r w:rsidRPr="009134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  <w:u w:val="single"/>
        </w:rPr>
        <w:t>Your</w:t>
      </w:r>
      <w:r w:rsidRPr="009134FC">
        <w:rPr>
          <w:rFonts w:asciiTheme="minorHAnsi" w:hAnsiTheme="minorHAnsi" w:cstheme="minorHAnsi"/>
          <w:spacing w:val="-4"/>
          <w:sz w:val="24"/>
          <w:szCs w:val="24"/>
          <w:u w:val="single"/>
        </w:rPr>
        <w:t xml:space="preserve"> </w:t>
      </w:r>
      <w:r w:rsidR="00D62E73" w:rsidRPr="009134FC">
        <w:rPr>
          <w:rFonts w:asciiTheme="minorHAnsi" w:hAnsiTheme="minorHAnsi" w:cstheme="minorHAnsi"/>
          <w:sz w:val="24"/>
          <w:szCs w:val="24"/>
          <w:u w:val="single"/>
        </w:rPr>
        <w:t xml:space="preserve">SMCCCD </w:t>
      </w:r>
      <w:r w:rsidRPr="009134FC">
        <w:rPr>
          <w:rFonts w:asciiTheme="minorHAnsi" w:hAnsiTheme="minorHAnsi" w:cstheme="minorHAnsi"/>
          <w:sz w:val="24"/>
          <w:szCs w:val="24"/>
          <w:u w:val="single"/>
        </w:rPr>
        <w:t>Home</w:t>
      </w:r>
      <w:r w:rsidRPr="009134FC">
        <w:rPr>
          <w:rFonts w:asciiTheme="minorHAnsi" w:hAnsiTheme="minorHAnsi" w:cstheme="minorHAnsi"/>
          <w:spacing w:val="-8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  <w:u w:val="single"/>
        </w:rPr>
        <w:t>College</w:t>
      </w:r>
      <w:r w:rsidRPr="009134FC">
        <w:rPr>
          <w:rFonts w:asciiTheme="minorHAnsi" w:hAnsiTheme="minorHAnsi" w:cstheme="minorHAnsi"/>
          <w:sz w:val="24"/>
          <w:szCs w:val="24"/>
        </w:rPr>
        <w:t>:</w:t>
      </w:r>
      <w:r w:rsidRPr="009134FC">
        <w:rPr>
          <w:rFonts w:asciiTheme="minorHAnsi" w:hAnsiTheme="minorHAnsi" w:cstheme="minorHAnsi"/>
          <w:sz w:val="24"/>
          <w:szCs w:val="24"/>
        </w:rPr>
        <w:t xml:space="preserve"> </w:t>
      </w:r>
      <w:r w:rsidR="00D62E73" w:rsidRPr="009134FC">
        <w:rPr>
          <w:rFonts w:asciiTheme="minorHAnsi" w:hAnsiTheme="minorHAnsi" w:cstheme="minorHAnsi"/>
          <w:sz w:val="24"/>
          <w:szCs w:val="24"/>
        </w:rPr>
        <w:t>College of San Mateo (</w:t>
      </w:r>
      <w:r w:rsidR="00D62E73" w:rsidRPr="009134FC">
        <w:rPr>
          <w:rFonts w:asciiTheme="minorHAnsi" w:hAnsiTheme="minorHAnsi" w:cstheme="minorHAnsi"/>
          <w:b/>
          <w:bCs/>
          <w:sz w:val="24"/>
          <w:szCs w:val="24"/>
        </w:rPr>
        <w:t>001181</w:t>
      </w:r>
      <w:r w:rsidR="00D62E73" w:rsidRPr="009134FC">
        <w:rPr>
          <w:rFonts w:asciiTheme="minorHAnsi" w:hAnsiTheme="minorHAnsi" w:cstheme="minorHAnsi"/>
          <w:sz w:val="24"/>
          <w:szCs w:val="24"/>
        </w:rPr>
        <w:t xml:space="preserve">), </w:t>
      </w:r>
      <w:r w:rsidR="00D62E73" w:rsidRPr="009134FC">
        <w:rPr>
          <w:rFonts w:asciiTheme="minorHAnsi" w:hAnsiTheme="minorHAnsi" w:cstheme="minorHAnsi"/>
          <w:sz w:val="24"/>
          <w:szCs w:val="24"/>
        </w:rPr>
        <w:t>Cañada College (</w:t>
      </w:r>
      <w:r w:rsidR="00D62E73" w:rsidRPr="009134FC">
        <w:rPr>
          <w:rFonts w:asciiTheme="minorHAnsi" w:hAnsiTheme="minorHAnsi" w:cstheme="minorHAnsi"/>
          <w:b/>
          <w:bCs/>
          <w:sz w:val="24"/>
          <w:szCs w:val="24"/>
        </w:rPr>
        <w:t>006973</w:t>
      </w:r>
      <w:r w:rsidR="00D62E73" w:rsidRPr="009134FC">
        <w:rPr>
          <w:rFonts w:asciiTheme="minorHAnsi" w:hAnsiTheme="minorHAnsi" w:cstheme="minorHAnsi"/>
          <w:sz w:val="24"/>
          <w:szCs w:val="24"/>
        </w:rPr>
        <w:t>)</w:t>
      </w:r>
      <w:r w:rsidR="00D62E73" w:rsidRPr="009134FC">
        <w:rPr>
          <w:rFonts w:asciiTheme="minorHAnsi" w:hAnsiTheme="minorHAnsi" w:cstheme="minorHAnsi"/>
          <w:sz w:val="24"/>
          <w:szCs w:val="24"/>
        </w:rPr>
        <w:t>, or Skyline College (</w:t>
      </w:r>
      <w:r w:rsidR="00D62E73" w:rsidRPr="009134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007713</w:t>
      </w:r>
      <w:r w:rsidR="00D62E73" w:rsidRPr="009134FC">
        <w:rPr>
          <w:rFonts w:asciiTheme="minorHAnsi" w:hAnsiTheme="minorHAnsi" w:cstheme="minorHAnsi"/>
          <w:sz w:val="24"/>
          <w:szCs w:val="24"/>
        </w:rPr>
        <w:t>), American River</w:t>
      </w:r>
      <w:r w:rsidR="00084A5E" w:rsidRPr="009134FC">
        <w:rPr>
          <w:rFonts w:asciiTheme="minorHAnsi" w:hAnsiTheme="minorHAnsi" w:cstheme="minorHAnsi"/>
          <w:sz w:val="24"/>
          <w:szCs w:val="24"/>
        </w:rPr>
        <w:t xml:space="preserve"> College </w:t>
      </w:r>
      <w:r w:rsidRPr="009134FC">
        <w:rPr>
          <w:rFonts w:asciiTheme="minorHAnsi" w:hAnsiTheme="minorHAnsi" w:cstheme="minorHAnsi"/>
          <w:sz w:val="24"/>
          <w:szCs w:val="24"/>
        </w:rPr>
        <w:t>(</w:t>
      </w:r>
      <w:r w:rsidRPr="009134FC">
        <w:rPr>
          <w:rFonts w:asciiTheme="minorHAnsi" w:hAnsiTheme="minorHAnsi" w:cstheme="minorHAnsi"/>
          <w:b/>
          <w:sz w:val="24"/>
          <w:szCs w:val="24"/>
        </w:rPr>
        <w:t>001232</w:t>
      </w:r>
      <w:r w:rsidRPr="009134FC">
        <w:rPr>
          <w:rFonts w:asciiTheme="minorHAnsi" w:hAnsiTheme="minorHAnsi" w:cstheme="minorHAnsi"/>
          <w:sz w:val="24"/>
          <w:szCs w:val="24"/>
        </w:rPr>
        <w:t>)</w:t>
      </w:r>
      <w:r w:rsidR="00084A5E" w:rsidRPr="009134FC">
        <w:rPr>
          <w:rFonts w:asciiTheme="minorHAnsi" w:hAnsiTheme="minorHAnsi" w:cstheme="minorHAnsi"/>
          <w:spacing w:val="-6"/>
          <w:sz w:val="24"/>
          <w:szCs w:val="24"/>
        </w:rPr>
        <w:t>,</w:t>
      </w:r>
      <w:r w:rsidRPr="009134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Diablo</w:t>
      </w:r>
      <w:r w:rsidRPr="009134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Valley</w:t>
      </w:r>
      <w:r w:rsidRPr="009134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College</w:t>
      </w:r>
      <w:r w:rsidRPr="009134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(</w:t>
      </w:r>
      <w:r w:rsidRPr="009134FC">
        <w:rPr>
          <w:rFonts w:asciiTheme="minorHAnsi" w:hAnsiTheme="minorHAnsi" w:cstheme="minorHAnsi"/>
          <w:b/>
          <w:sz w:val="24"/>
          <w:szCs w:val="24"/>
        </w:rPr>
        <w:t>001191</w:t>
      </w:r>
      <w:r w:rsidRPr="009134FC">
        <w:rPr>
          <w:rFonts w:asciiTheme="minorHAnsi" w:hAnsiTheme="minorHAnsi" w:cstheme="minorHAnsi"/>
          <w:sz w:val="24"/>
          <w:szCs w:val="24"/>
        </w:rPr>
        <w:t>),</w:t>
      </w:r>
      <w:r w:rsidRPr="009134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Santa</w:t>
      </w:r>
      <w:r w:rsidRPr="009134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Rosa</w:t>
      </w:r>
      <w:r w:rsidRPr="009134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Junior</w:t>
      </w:r>
      <w:r w:rsidRPr="009134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College</w:t>
      </w:r>
      <w:r w:rsidRPr="009134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34FC">
        <w:rPr>
          <w:rFonts w:asciiTheme="minorHAnsi" w:hAnsiTheme="minorHAnsi" w:cstheme="minorHAnsi"/>
          <w:sz w:val="24"/>
          <w:szCs w:val="24"/>
        </w:rPr>
        <w:t>(</w:t>
      </w:r>
      <w:r w:rsidRPr="009134FC">
        <w:rPr>
          <w:rFonts w:asciiTheme="minorHAnsi" w:hAnsiTheme="minorHAnsi" w:cstheme="minorHAnsi"/>
          <w:b/>
          <w:sz w:val="24"/>
          <w:szCs w:val="24"/>
        </w:rPr>
        <w:t>001287</w:t>
      </w:r>
      <w:r w:rsidRPr="009134FC">
        <w:rPr>
          <w:rFonts w:asciiTheme="minorHAnsi" w:hAnsiTheme="minorHAnsi" w:cstheme="minorHAnsi"/>
          <w:sz w:val="24"/>
          <w:szCs w:val="24"/>
        </w:rPr>
        <w:t>)</w:t>
      </w:r>
      <w:r w:rsidR="00084A5E" w:rsidRPr="009134FC">
        <w:rPr>
          <w:rFonts w:asciiTheme="minorHAnsi" w:hAnsiTheme="minorHAnsi" w:cstheme="minorHAnsi"/>
          <w:sz w:val="24"/>
          <w:szCs w:val="24"/>
        </w:rPr>
        <w:t>.</w:t>
      </w:r>
    </w:p>
    <w:p w14:paraId="08B769A7" w14:textId="71EA80FC" w:rsidR="00BE358C" w:rsidRPr="009134FC" w:rsidRDefault="009134FC" w:rsidP="002E1B7E">
      <w:pPr>
        <w:pStyle w:val="ListParagraph"/>
        <w:numPr>
          <w:ilvl w:val="0"/>
          <w:numId w:val="1"/>
        </w:numPr>
        <w:tabs>
          <w:tab w:val="left" w:pos="672"/>
          <w:tab w:val="left" w:pos="674"/>
        </w:tabs>
        <w:spacing w:line="276" w:lineRule="auto"/>
        <w:ind w:right="166" w:hanging="404"/>
        <w:rPr>
          <w:rFonts w:asciiTheme="minorHAnsi" w:hAnsiTheme="minorHAnsi"/>
          <w:color w:val="538DD3"/>
          <w:sz w:val="24"/>
          <w:szCs w:val="24"/>
        </w:rPr>
      </w:pPr>
      <w:r w:rsidRPr="009134FC">
        <w:rPr>
          <w:rFonts w:asciiTheme="minorHAnsi" w:hAnsiTheme="minorHAnsi"/>
          <w:b/>
          <w:sz w:val="24"/>
          <w:szCs w:val="24"/>
        </w:rPr>
        <w:t>(5)</w:t>
      </w:r>
      <w:r w:rsidRPr="009134FC">
        <w:rPr>
          <w:rFonts w:asciiTheme="minorHAnsi" w:hAnsiTheme="minorHAnsi"/>
          <w:b/>
          <w:spacing w:val="40"/>
          <w:sz w:val="24"/>
          <w:szCs w:val="24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Apply</w:t>
      </w:r>
      <w:r w:rsidRPr="009134FC">
        <w:rPr>
          <w:rFonts w:asciiTheme="minorHAnsi" w:hAnsiTheme="minorHAnsi"/>
          <w:b/>
          <w:spacing w:val="-1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to the program and pay deposit</w:t>
      </w:r>
      <w:r w:rsidRPr="009134FC">
        <w:rPr>
          <w:rFonts w:asciiTheme="minorHAnsi" w:hAnsiTheme="minorHAnsi"/>
          <w:sz w:val="24"/>
          <w:szCs w:val="24"/>
        </w:rPr>
        <w:t>. The</w:t>
      </w:r>
      <w:r w:rsidRPr="009134FC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application is on the American Institute for Foreign Study</w:t>
      </w:r>
      <w:r w:rsidRPr="009134FC">
        <w:rPr>
          <w:rFonts w:asciiTheme="minorHAnsi" w:hAnsiTheme="minorHAnsi"/>
          <w:spacing w:val="-5"/>
          <w:sz w:val="24"/>
          <w:szCs w:val="24"/>
        </w:rPr>
        <w:t xml:space="preserve"> </w:t>
      </w:r>
      <w:hyperlink r:id="rId10" w:history="1">
        <w:r w:rsidRPr="009134FC">
          <w:rPr>
            <w:rStyle w:val="Hyperlink"/>
            <w:rFonts w:asciiTheme="minorHAnsi" w:hAnsiTheme="minorHAnsi"/>
            <w:sz w:val="24"/>
            <w:szCs w:val="24"/>
          </w:rPr>
          <w:t>(AIFS)</w:t>
        </w:r>
        <w:r w:rsidRPr="009134FC">
          <w:rPr>
            <w:rStyle w:val="Hyperlink"/>
            <w:rFonts w:asciiTheme="minorHAnsi" w:hAnsiTheme="minorHAnsi"/>
            <w:spacing w:val="-3"/>
            <w:sz w:val="24"/>
            <w:szCs w:val="24"/>
          </w:rPr>
          <w:t xml:space="preserve"> </w:t>
        </w:r>
        <w:r w:rsidRPr="009134FC">
          <w:rPr>
            <w:rStyle w:val="Hyperlink"/>
            <w:rFonts w:asciiTheme="minorHAnsi" w:hAnsiTheme="minorHAnsi"/>
            <w:sz w:val="24"/>
            <w:szCs w:val="24"/>
          </w:rPr>
          <w:t>websi</w:t>
        </w:r>
        <w:r w:rsidRPr="009134FC">
          <w:rPr>
            <w:rStyle w:val="Hyperlink"/>
            <w:rFonts w:asciiTheme="minorHAnsi" w:hAnsiTheme="minorHAnsi"/>
            <w:sz w:val="24"/>
            <w:szCs w:val="24"/>
          </w:rPr>
          <w:t>t</w:t>
        </w:r>
        <w:r w:rsidRPr="009134FC">
          <w:rPr>
            <w:rStyle w:val="Hyperlink"/>
            <w:rFonts w:asciiTheme="minorHAnsi" w:hAnsiTheme="minorHAnsi"/>
            <w:sz w:val="24"/>
            <w:szCs w:val="24"/>
          </w:rPr>
          <w:t>e</w:t>
        </w:r>
      </w:hyperlink>
      <w:r w:rsidRPr="009134FC">
        <w:rPr>
          <w:rFonts w:asciiTheme="minorHAnsi" w:hAnsiTheme="minorHAnsi"/>
          <w:sz w:val="24"/>
          <w:szCs w:val="24"/>
        </w:rPr>
        <w:t>.</w:t>
      </w:r>
      <w:r w:rsidRPr="009134FC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$450</w:t>
      </w:r>
      <w:r w:rsidRPr="009134F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deposit</w:t>
      </w:r>
      <w:r w:rsidRPr="009134FC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is</w:t>
      </w:r>
      <w:r w:rsidRPr="009134FC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due</w:t>
      </w:r>
      <w:r w:rsidRPr="009134FC">
        <w:rPr>
          <w:rFonts w:asciiTheme="minorHAnsi" w:hAnsiTheme="minorHAnsi"/>
          <w:spacing w:val="-5"/>
          <w:sz w:val="24"/>
          <w:szCs w:val="24"/>
        </w:rPr>
        <w:t xml:space="preserve"> </w:t>
      </w:r>
      <w:r w:rsidR="00A373FA" w:rsidRPr="009134FC">
        <w:rPr>
          <w:rFonts w:asciiTheme="minorHAnsi" w:hAnsiTheme="minorHAnsi"/>
          <w:sz w:val="24"/>
          <w:szCs w:val="24"/>
        </w:rPr>
        <w:t>November 6, 2026</w:t>
      </w:r>
      <w:r w:rsidRPr="009134FC">
        <w:rPr>
          <w:rFonts w:asciiTheme="minorHAnsi" w:hAnsiTheme="minorHAnsi"/>
          <w:sz w:val="24"/>
          <w:szCs w:val="24"/>
        </w:rPr>
        <w:t>.</w:t>
      </w:r>
      <w:r w:rsidRPr="009134F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For</w:t>
      </w:r>
      <w:r w:rsidRPr="009134FC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refund</w:t>
      </w:r>
      <w:r w:rsidRPr="009134FC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information, visit</w:t>
      </w:r>
      <w:r w:rsidR="00A373FA" w:rsidRPr="009134FC">
        <w:rPr>
          <w:rFonts w:asciiTheme="minorHAnsi" w:hAnsiTheme="minorHAnsi"/>
          <w:sz w:val="24"/>
          <w:szCs w:val="24"/>
        </w:rPr>
        <w:t xml:space="preserve"> the refund Program Costs, Inclusions and Refund Policy tab from our </w:t>
      </w:r>
      <w:hyperlink r:id="rId11" w:history="1">
        <w:r w:rsidR="00A373FA" w:rsidRPr="009134FC">
          <w:rPr>
            <w:rStyle w:val="Hyperlink"/>
            <w:rFonts w:asciiTheme="minorHAnsi" w:hAnsiTheme="minorHAnsi"/>
            <w:sz w:val="24"/>
            <w:szCs w:val="24"/>
          </w:rPr>
          <w:t>website.</w:t>
        </w:r>
      </w:hyperlink>
    </w:p>
    <w:p w14:paraId="7E0F7D0C" w14:textId="08C9538B" w:rsidR="002E441F" w:rsidRPr="009134FC" w:rsidRDefault="009134FC" w:rsidP="002E1B7E">
      <w:pPr>
        <w:pStyle w:val="ListParagraph"/>
        <w:numPr>
          <w:ilvl w:val="0"/>
          <w:numId w:val="1"/>
        </w:numPr>
        <w:tabs>
          <w:tab w:val="left" w:pos="672"/>
          <w:tab w:val="left" w:pos="674"/>
        </w:tabs>
        <w:spacing w:line="276" w:lineRule="auto"/>
        <w:ind w:right="498" w:hanging="404"/>
        <w:rPr>
          <w:rFonts w:asciiTheme="minorHAnsi" w:hAnsiTheme="minorHAnsi"/>
          <w:sz w:val="24"/>
          <w:szCs w:val="24"/>
        </w:rPr>
      </w:pPr>
      <w:r w:rsidRPr="009134FC">
        <w:rPr>
          <w:rFonts w:asciiTheme="minorHAnsi" w:hAnsiTheme="minorHAnsi"/>
          <w:b/>
          <w:sz w:val="24"/>
          <w:szCs w:val="24"/>
        </w:rPr>
        <w:t>(6)</w:t>
      </w:r>
      <w:r w:rsidR="002A37DF" w:rsidRPr="009134FC">
        <w:rPr>
          <w:rFonts w:asciiTheme="minorHAnsi" w:hAnsiTheme="minorHAnsi"/>
          <w:b/>
          <w:spacing w:val="37"/>
          <w:sz w:val="24"/>
          <w:szCs w:val="24"/>
        </w:rPr>
        <w:t xml:space="preserve"> </w:t>
      </w:r>
      <w:r w:rsidR="002A37DF" w:rsidRPr="009134FC">
        <w:rPr>
          <w:rFonts w:asciiTheme="minorHAnsi" w:hAnsiTheme="minorHAnsi"/>
          <w:b/>
          <w:sz w:val="24"/>
          <w:szCs w:val="24"/>
          <w:u w:val="single"/>
        </w:rPr>
        <w:t>Check your email</w:t>
      </w:r>
      <w:r w:rsidR="002E441F" w:rsidRPr="009134FC">
        <w:rPr>
          <w:rFonts w:asciiTheme="minorHAnsi" w:hAnsiTheme="minorHAnsi"/>
          <w:b/>
          <w:sz w:val="24"/>
          <w:szCs w:val="24"/>
          <w:u w:val="single"/>
        </w:rPr>
        <w:t xml:space="preserve"> and schedule a meeting interview with the faculty professor leading the program. </w:t>
      </w:r>
      <w:r w:rsidR="002E441F" w:rsidRPr="009134FC">
        <w:rPr>
          <w:rFonts w:asciiTheme="minorHAnsi" w:hAnsiTheme="minorHAnsi"/>
          <w:bCs/>
          <w:sz w:val="24"/>
          <w:szCs w:val="24"/>
        </w:rPr>
        <w:t>This is a short interview that allows the professor to get to know you and learn about your interest in the program.</w:t>
      </w:r>
    </w:p>
    <w:p w14:paraId="347BDEC5" w14:textId="0AFF8C0D" w:rsidR="00BE358C" w:rsidRPr="009134FC" w:rsidRDefault="002E441F" w:rsidP="002E1B7E">
      <w:pPr>
        <w:pStyle w:val="ListParagraph"/>
        <w:numPr>
          <w:ilvl w:val="0"/>
          <w:numId w:val="1"/>
        </w:numPr>
        <w:tabs>
          <w:tab w:val="left" w:pos="672"/>
          <w:tab w:val="left" w:pos="674"/>
        </w:tabs>
        <w:spacing w:line="276" w:lineRule="auto"/>
        <w:ind w:right="498" w:hanging="404"/>
        <w:rPr>
          <w:rFonts w:asciiTheme="minorHAnsi" w:hAnsiTheme="minorHAnsi"/>
          <w:sz w:val="24"/>
          <w:szCs w:val="24"/>
        </w:rPr>
      </w:pPr>
      <w:r w:rsidRPr="009134FC">
        <w:rPr>
          <w:rFonts w:asciiTheme="minorHAnsi" w:hAnsiTheme="minorHAnsi"/>
          <w:b/>
          <w:sz w:val="24"/>
          <w:szCs w:val="24"/>
        </w:rPr>
        <w:t xml:space="preserve">(7)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C</w:t>
      </w:r>
      <w:r w:rsidR="002A37DF" w:rsidRPr="009134FC">
        <w:rPr>
          <w:rFonts w:asciiTheme="minorHAnsi" w:hAnsiTheme="minorHAnsi"/>
          <w:b/>
          <w:sz w:val="24"/>
          <w:szCs w:val="24"/>
          <w:u w:val="single"/>
        </w:rPr>
        <w:t>o</w:t>
      </w:r>
      <w:r w:rsidR="009134FC" w:rsidRPr="009134FC">
        <w:rPr>
          <w:rFonts w:asciiTheme="minorHAnsi" w:hAnsiTheme="minorHAnsi"/>
          <w:b/>
          <w:sz w:val="24"/>
          <w:szCs w:val="24"/>
          <w:u w:val="single"/>
        </w:rPr>
        <w:t>mplete</w:t>
      </w:r>
      <w:r w:rsidR="009134FC" w:rsidRPr="009134FC">
        <w:rPr>
          <w:rFonts w:asciiTheme="minorHAnsi" w:hAnsiTheme="minorHAnsi"/>
          <w:b/>
          <w:spacing w:val="-7"/>
          <w:sz w:val="24"/>
          <w:szCs w:val="24"/>
          <w:u w:val="single"/>
        </w:rPr>
        <w:t xml:space="preserve"> </w:t>
      </w:r>
      <w:r w:rsidR="002A37DF" w:rsidRPr="009134FC">
        <w:rPr>
          <w:rFonts w:asciiTheme="minorHAnsi" w:hAnsiTheme="minorHAnsi"/>
          <w:b/>
          <w:spacing w:val="-7"/>
          <w:sz w:val="24"/>
          <w:szCs w:val="24"/>
          <w:u w:val="single"/>
        </w:rPr>
        <w:t xml:space="preserve">the </w:t>
      </w:r>
      <w:r w:rsidR="00594224" w:rsidRPr="009134FC">
        <w:rPr>
          <w:rFonts w:asciiTheme="minorHAnsi" w:hAnsiTheme="minorHAnsi"/>
          <w:b/>
          <w:spacing w:val="-7"/>
          <w:sz w:val="24"/>
          <w:szCs w:val="24"/>
          <w:u w:val="single"/>
        </w:rPr>
        <w:t xml:space="preserve">required onboarding </w:t>
      </w:r>
      <w:r w:rsidR="00594224" w:rsidRPr="009134FC">
        <w:rPr>
          <w:rFonts w:asciiTheme="minorHAnsi" w:hAnsiTheme="minorHAnsi"/>
          <w:b/>
          <w:sz w:val="24"/>
          <w:szCs w:val="24"/>
          <w:u w:val="single"/>
        </w:rPr>
        <w:t>documents.</w:t>
      </w:r>
      <w:r w:rsidR="002A37DF" w:rsidRPr="009134FC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="002A37DF" w:rsidRPr="009134FC">
        <w:rPr>
          <w:rFonts w:asciiTheme="minorHAnsi" w:hAnsiTheme="minorHAnsi"/>
          <w:bCs/>
          <w:sz w:val="24"/>
          <w:szCs w:val="24"/>
        </w:rPr>
        <w:t xml:space="preserve">This will allow you </w:t>
      </w:r>
      <w:r w:rsidR="00D27B91" w:rsidRPr="009134FC">
        <w:rPr>
          <w:rFonts w:asciiTheme="minorHAnsi" w:hAnsiTheme="minorHAnsi"/>
          <w:bCs/>
          <w:sz w:val="24"/>
          <w:szCs w:val="24"/>
        </w:rPr>
        <w:t xml:space="preserve">to save your spot at the program. </w:t>
      </w:r>
    </w:p>
    <w:p w14:paraId="7932A994" w14:textId="335D4DC7" w:rsidR="00D27B91" w:rsidRPr="009134FC" w:rsidRDefault="009134FC" w:rsidP="002E1B7E">
      <w:pPr>
        <w:pStyle w:val="ListParagraph"/>
        <w:numPr>
          <w:ilvl w:val="0"/>
          <w:numId w:val="1"/>
        </w:numPr>
        <w:tabs>
          <w:tab w:val="left" w:pos="672"/>
          <w:tab w:val="left" w:pos="674"/>
        </w:tabs>
        <w:spacing w:before="1" w:line="276" w:lineRule="auto"/>
        <w:ind w:right="57" w:hanging="404"/>
        <w:rPr>
          <w:rFonts w:asciiTheme="minorHAnsi" w:hAnsiTheme="minorHAnsi"/>
          <w:sz w:val="24"/>
          <w:szCs w:val="24"/>
        </w:rPr>
      </w:pPr>
      <w:r w:rsidRPr="009134FC">
        <w:rPr>
          <w:rFonts w:asciiTheme="minorHAnsi" w:hAnsiTheme="minorHAnsi"/>
          <w:b/>
          <w:sz w:val="24"/>
          <w:szCs w:val="24"/>
        </w:rPr>
        <w:t>(</w:t>
      </w:r>
      <w:r w:rsidR="002E441F" w:rsidRPr="009134FC">
        <w:rPr>
          <w:rFonts w:asciiTheme="minorHAnsi" w:hAnsiTheme="minorHAnsi"/>
          <w:b/>
          <w:sz w:val="24"/>
          <w:szCs w:val="24"/>
        </w:rPr>
        <w:t>8</w:t>
      </w:r>
      <w:r w:rsidRPr="009134FC">
        <w:rPr>
          <w:rFonts w:asciiTheme="minorHAnsi" w:hAnsiTheme="minorHAnsi"/>
          <w:b/>
          <w:sz w:val="24"/>
          <w:szCs w:val="24"/>
        </w:rPr>
        <w:t>)</w:t>
      </w:r>
      <w:r w:rsidRPr="009134FC">
        <w:rPr>
          <w:rFonts w:asciiTheme="minorHAnsi" w:hAnsiTheme="minorHAnsi"/>
          <w:b/>
          <w:spacing w:val="37"/>
          <w:sz w:val="24"/>
          <w:szCs w:val="24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Apply</w:t>
      </w:r>
      <w:r w:rsidRPr="009134FC">
        <w:rPr>
          <w:rFonts w:asciiTheme="minorHAnsi" w:hAnsiTheme="minorHAnsi"/>
          <w:b/>
          <w:spacing w:val="-4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for</w:t>
      </w:r>
      <w:r w:rsidRPr="009134FC">
        <w:rPr>
          <w:rFonts w:asciiTheme="minorHAnsi" w:hAnsiTheme="minorHAnsi"/>
          <w:b/>
          <w:spacing w:val="-2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scholarships,</w:t>
      </w:r>
      <w:r w:rsidRPr="009134FC">
        <w:rPr>
          <w:rFonts w:asciiTheme="minorHAnsi" w:hAnsiTheme="minorHAnsi"/>
          <w:b/>
          <w:spacing w:val="-4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create</w:t>
      </w:r>
      <w:r w:rsidRPr="009134FC">
        <w:rPr>
          <w:rFonts w:asciiTheme="minorHAnsi" w:hAnsiTheme="minorHAnsi"/>
          <w:b/>
          <w:spacing w:val="-3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a</w:t>
      </w:r>
      <w:r w:rsidRPr="009134FC">
        <w:rPr>
          <w:rFonts w:asciiTheme="minorHAnsi" w:hAnsiTheme="minorHAnsi"/>
          <w:b/>
          <w:spacing w:val="-4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budget,</w:t>
      </w:r>
      <w:r w:rsidRPr="009134FC">
        <w:rPr>
          <w:rFonts w:asciiTheme="minorHAnsi" w:hAnsiTheme="minorHAnsi"/>
          <w:b/>
          <w:spacing w:val="-2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and</w:t>
      </w:r>
      <w:r w:rsidRPr="009134FC">
        <w:rPr>
          <w:rFonts w:asciiTheme="minorHAnsi" w:hAnsiTheme="minorHAnsi"/>
          <w:b/>
          <w:spacing w:val="-4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start</w:t>
      </w:r>
      <w:r w:rsidRPr="009134FC">
        <w:rPr>
          <w:rFonts w:asciiTheme="minorHAnsi" w:hAnsiTheme="minorHAnsi"/>
          <w:b/>
          <w:spacing w:val="-4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z w:val="24"/>
          <w:szCs w:val="24"/>
          <w:u w:val="single"/>
        </w:rPr>
        <w:t>saving</w:t>
      </w:r>
      <w:r w:rsidRPr="009134FC">
        <w:rPr>
          <w:rFonts w:asciiTheme="minorHAnsi" w:hAnsiTheme="minorHAnsi"/>
          <w:b/>
          <w:sz w:val="24"/>
          <w:szCs w:val="24"/>
        </w:rPr>
        <w:t>!</w:t>
      </w:r>
      <w:r w:rsidRPr="009134FC">
        <w:rPr>
          <w:rFonts w:asciiTheme="minorHAnsi" w:hAnsiTheme="minorHAnsi"/>
          <w:b/>
          <w:spacing w:val="-2"/>
          <w:sz w:val="24"/>
          <w:szCs w:val="24"/>
        </w:rPr>
        <w:t xml:space="preserve"> </w:t>
      </w:r>
      <w:r w:rsidR="002E441F" w:rsidRPr="009134FC">
        <w:rPr>
          <w:rFonts w:asciiTheme="minorHAnsi" w:hAnsiTheme="minorHAnsi"/>
          <w:sz w:val="24"/>
          <w:szCs w:val="24"/>
        </w:rPr>
        <w:t xml:space="preserve">We highly recommend students to apply </w:t>
      </w:r>
      <w:r w:rsidR="00D27B91" w:rsidRPr="009134FC">
        <w:rPr>
          <w:rFonts w:asciiTheme="minorHAnsi" w:hAnsiTheme="minorHAnsi"/>
          <w:sz w:val="24"/>
          <w:szCs w:val="24"/>
        </w:rPr>
        <w:t xml:space="preserve">as you may be eligible to receive scholarship funding for study abroad. Please review the Student Budget Planner found at the </w:t>
      </w:r>
      <w:hyperlink r:id="rId12" w:history="1">
        <w:r w:rsidR="00D27B91" w:rsidRPr="009134FC">
          <w:rPr>
            <w:rStyle w:val="Hyperlink"/>
            <w:rFonts w:asciiTheme="minorHAnsi" w:hAnsiTheme="minorHAnsi"/>
            <w:sz w:val="24"/>
            <w:szCs w:val="24"/>
          </w:rPr>
          <w:t>Program Documents tab</w:t>
        </w:r>
      </w:hyperlink>
      <w:r w:rsidR="00D27B91" w:rsidRPr="009134FC">
        <w:rPr>
          <w:rFonts w:asciiTheme="minorHAnsi" w:hAnsiTheme="minorHAnsi"/>
          <w:sz w:val="24"/>
          <w:szCs w:val="24"/>
        </w:rPr>
        <w:t xml:space="preserve"> to budget included and personal expenses.</w:t>
      </w:r>
    </w:p>
    <w:p w14:paraId="1C588257" w14:textId="45BBDEA9" w:rsidR="00BE358C" w:rsidRPr="009134FC" w:rsidRDefault="009134FC" w:rsidP="002E1B7E">
      <w:pPr>
        <w:pStyle w:val="ListParagraph"/>
        <w:numPr>
          <w:ilvl w:val="0"/>
          <w:numId w:val="1"/>
        </w:numPr>
        <w:tabs>
          <w:tab w:val="left" w:pos="624"/>
          <w:tab w:val="left" w:pos="674"/>
        </w:tabs>
        <w:spacing w:before="81" w:line="276" w:lineRule="auto"/>
        <w:ind w:right="316" w:hanging="404"/>
        <w:rPr>
          <w:rFonts w:asciiTheme="minorHAnsi" w:hAnsiTheme="minorHAnsi"/>
          <w:sz w:val="24"/>
          <w:szCs w:val="24"/>
        </w:rPr>
      </w:pPr>
      <w:r w:rsidRPr="009134FC">
        <w:rPr>
          <w:rFonts w:asciiTheme="minorHAnsi" w:hAnsiTheme="minorHAnsi"/>
          <w:b/>
          <w:spacing w:val="-2"/>
          <w:sz w:val="24"/>
          <w:szCs w:val="24"/>
        </w:rPr>
        <w:t>(11)</w:t>
      </w:r>
      <w:r w:rsidRPr="009134FC">
        <w:rPr>
          <w:rFonts w:asciiTheme="minorHAnsi" w:hAnsiTheme="minorHAnsi"/>
          <w:b/>
          <w:spacing w:val="22"/>
          <w:sz w:val="24"/>
          <w:szCs w:val="24"/>
        </w:rPr>
        <w:t xml:space="preserve"> </w:t>
      </w:r>
      <w:r w:rsidRPr="009134FC">
        <w:rPr>
          <w:rFonts w:asciiTheme="minorHAnsi" w:hAnsiTheme="minorHAnsi"/>
          <w:b/>
          <w:spacing w:val="-2"/>
          <w:sz w:val="24"/>
          <w:szCs w:val="24"/>
          <w:u w:val="single"/>
        </w:rPr>
        <w:t>Register</w:t>
      </w:r>
      <w:r w:rsidRPr="009134FC">
        <w:rPr>
          <w:rFonts w:asciiTheme="minorHAnsi" w:hAnsiTheme="minorHAnsi"/>
          <w:b/>
          <w:spacing w:val="-4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pacing w:val="-2"/>
          <w:sz w:val="24"/>
          <w:szCs w:val="24"/>
          <w:u w:val="single"/>
        </w:rPr>
        <w:t>for</w:t>
      </w:r>
      <w:r w:rsidRPr="009134FC">
        <w:rPr>
          <w:rFonts w:asciiTheme="minorHAnsi" w:hAnsiTheme="minorHAnsi"/>
          <w:b/>
          <w:spacing w:val="-4"/>
          <w:sz w:val="24"/>
          <w:szCs w:val="24"/>
          <w:u w:val="single"/>
        </w:rPr>
        <w:t xml:space="preserve"> </w:t>
      </w:r>
      <w:r w:rsidRPr="009134FC">
        <w:rPr>
          <w:rFonts w:asciiTheme="minorHAnsi" w:hAnsiTheme="minorHAnsi"/>
          <w:b/>
          <w:spacing w:val="-2"/>
          <w:sz w:val="24"/>
          <w:szCs w:val="24"/>
          <w:u w:val="single"/>
        </w:rPr>
        <w:t>classes</w:t>
      </w:r>
      <w:r w:rsidRPr="009134FC">
        <w:rPr>
          <w:rFonts w:asciiTheme="minorHAnsi" w:hAnsiTheme="minorHAnsi"/>
          <w:spacing w:val="-2"/>
          <w:sz w:val="24"/>
          <w:szCs w:val="24"/>
        </w:rPr>
        <w:t>.</w:t>
      </w:r>
      <w:r w:rsidRPr="009134FC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Once confirmed,</w:t>
      </w:r>
      <w:r w:rsidRPr="009134F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your</w:t>
      </w:r>
      <w:r w:rsidRPr="009134FC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space</w:t>
      </w:r>
      <w:r w:rsidRPr="009134F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in</w:t>
      </w:r>
      <w:r w:rsidRPr="009134FC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classes</w:t>
      </w:r>
      <w:r w:rsidRPr="009134FC">
        <w:rPr>
          <w:rFonts w:asciiTheme="minorHAnsi" w:hAnsiTheme="minorHAnsi"/>
          <w:spacing w:val="-16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will</w:t>
      </w:r>
      <w:r w:rsidRPr="009134FC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be</w:t>
      </w:r>
      <w:r w:rsidRPr="009134FC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reserved</w:t>
      </w:r>
      <w:r w:rsidRPr="009134F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—</w:t>
      </w:r>
      <w:r w:rsidRPr="009134F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so</w:t>
      </w:r>
      <w:r w:rsidRPr="009134FC">
        <w:rPr>
          <w:rFonts w:asciiTheme="minorHAnsi" w:hAnsiTheme="minorHAnsi"/>
          <w:spacing w:val="-14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don't</w:t>
      </w:r>
      <w:r w:rsidRPr="009134FC">
        <w:rPr>
          <w:rFonts w:asciiTheme="minorHAnsi" w:hAnsiTheme="minorHAnsi"/>
          <w:spacing w:val="-14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worry</w:t>
      </w:r>
      <w:r w:rsidRPr="009134FC">
        <w:rPr>
          <w:rFonts w:asciiTheme="minorHAnsi" w:hAnsiTheme="minorHAnsi"/>
          <w:spacing w:val="-16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about registration</w:t>
      </w:r>
      <w:r w:rsidRPr="009134FC">
        <w:rPr>
          <w:rFonts w:asciiTheme="minorHAnsi" w:hAnsiTheme="minorHAnsi"/>
          <w:spacing w:val="-15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until</w:t>
      </w:r>
      <w:r w:rsidRPr="009134FC">
        <w:rPr>
          <w:rFonts w:asciiTheme="minorHAnsi" w:hAnsiTheme="minorHAnsi"/>
          <w:spacing w:val="-16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we</w:t>
      </w:r>
      <w:r w:rsidRPr="009134FC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send</w:t>
      </w:r>
      <w:r w:rsidRPr="009134FC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detailed</w:t>
      </w:r>
      <w:r w:rsidRPr="009134FC">
        <w:rPr>
          <w:rFonts w:asciiTheme="minorHAnsi" w:hAnsiTheme="minorHAnsi"/>
          <w:spacing w:val="-15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instructions</w:t>
      </w:r>
      <w:r w:rsidRPr="009134FC">
        <w:rPr>
          <w:rFonts w:asciiTheme="minorHAnsi" w:hAnsiTheme="minorHAnsi"/>
          <w:spacing w:val="-17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via</w:t>
      </w:r>
      <w:r w:rsidRPr="009134FC">
        <w:rPr>
          <w:rFonts w:asciiTheme="minorHAnsi" w:hAnsiTheme="minorHAnsi"/>
          <w:spacing w:val="-14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email</w:t>
      </w:r>
      <w:r w:rsidRPr="009134FC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closer</w:t>
      </w:r>
      <w:r w:rsidRPr="009134FC">
        <w:rPr>
          <w:rFonts w:asciiTheme="minorHAnsi" w:hAnsiTheme="minorHAnsi"/>
          <w:spacing w:val="-16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to</w:t>
      </w:r>
      <w:r w:rsidRPr="009134FC">
        <w:rPr>
          <w:rFonts w:asciiTheme="minorHAnsi" w:hAnsiTheme="minorHAnsi"/>
          <w:spacing w:val="-16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the</w:t>
      </w:r>
      <w:r w:rsidRPr="009134FC">
        <w:rPr>
          <w:rFonts w:asciiTheme="minorHAnsi" w:hAnsiTheme="minorHAnsi"/>
          <w:spacing w:val="-14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enrollment</w:t>
      </w:r>
      <w:r w:rsidRPr="009134FC">
        <w:rPr>
          <w:rFonts w:asciiTheme="minorHAnsi" w:hAnsiTheme="minorHAnsi"/>
          <w:spacing w:val="-15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period.</w:t>
      </w:r>
      <w:r w:rsidRPr="009134FC">
        <w:rPr>
          <w:rFonts w:asciiTheme="minorHAnsi" w:hAnsiTheme="minorHAnsi"/>
          <w:spacing w:val="-16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Note:</w:t>
      </w:r>
      <w:r w:rsidRPr="009134FC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>you</w:t>
      </w:r>
      <w:r w:rsidRPr="009134FC">
        <w:rPr>
          <w:rFonts w:asciiTheme="minorHAnsi" w:hAnsiTheme="minorHAnsi"/>
          <w:spacing w:val="-15"/>
          <w:sz w:val="24"/>
          <w:szCs w:val="24"/>
        </w:rPr>
        <w:t xml:space="preserve"> </w:t>
      </w:r>
      <w:r w:rsidRPr="009134FC">
        <w:rPr>
          <w:rFonts w:asciiTheme="minorHAnsi" w:hAnsiTheme="minorHAnsi"/>
          <w:spacing w:val="-2"/>
          <w:sz w:val="24"/>
          <w:szCs w:val="24"/>
        </w:rPr>
        <w:t xml:space="preserve">will </w:t>
      </w:r>
      <w:r w:rsidRPr="009134FC">
        <w:rPr>
          <w:rFonts w:asciiTheme="minorHAnsi" w:hAnsiTheme="minorHAnsi"/>
          <w:sz w:val="24"/>
          <w:szCs w:val="24"/>
        </w:rPr>
        <w:t>register</w:t>
      </w:r>
      <w:r w:rsidRPr="009134F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for</w:t>
      </w:r>
      <w:r w:rsidRPr="009134F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each</w:t>
      </w:r>
      <w:r w:rsidRPr="009134FC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class</w:t>
      </w:r>
      <w:r w:rsidRPr="009134F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separately</w:t>
      </w:r>
      <w:r w:rsidRPr="009134F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through</w:t>
      </w:r>
      <w:r w:rsidRPr="009134FC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the</w:t>
      </w:r>
      <w:r w:rsidRPr="009134F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college</w:t>
      </w:r>
      <w:r w:rsidRPr="009134F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offering</w:t>
      </w:r>
      <w:r w:rsidRPr="009134F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it,</w:t>
      </w:r>
      <w:r w:rsidRPr="009134FC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so</w:t>
      </w:r>
      <w:r w:rsidRPr="009134F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it</w:t>
      </w:r>
      <w:r w:rsidRPr="009134FC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is</w:t>
      </w:r>
      <w:r w:rsidRPr="009134F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likely</w:t>
      </w:r>
      <w:r w:rsidRPr="009134F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you</w:t>
      </w:r>
      <w:r w:rsidRPr="009134F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will</w:t>
      </w:r>
      <w:r w:rsidRPr="009134F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be</w:t>
      </w:r>
      <w:r w:rsidRPr="009134F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registering</w:t>
      </w:r>
      <w:r w:rsidRPr="009134F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9134FC">
        <w:rPr>
          <w:rFonts w:asciiTheme="minorHAnsi" w:hAnsiTheme="minorHAnsi"/>
          <w:sz w:val="24"/>
          <w:szCs w:val="24"/>
        </w:rPr>
        <w:t>in multiple college districts.</w:t>
      </w:r>
    </w:p>
    <w:p w14:paraId="7CE82D7A" w14:textId="6A8E89B5" w:rsidR="002E1B7E" w:rsidRPr="009134FC" w:rsidRDefault="002E1B7E" w:rsidP="002E1B7E">
      <w:pPr>
        <w:pStyle w:val="ListParagraph"/>
        <w:numPr>
          <w:ilvl w:val="0"/>
          <w:numId w:val="1"/>
        </w:numPr>
        <w:tabs>
          <w:tab w:val="left" w:pos="624"/>
          <w:tab w:val="left" w:pos="674"/>
        </w:tabs>
        <w:spacing w:before="81" w:line="276" w:lineRule="auto"/>
        <w:ind w:right="316" w:hanging="404"/>
        <w:rPr>
          <w:rFonts w:asciiTheme="minorHAnsi" w:hAnsiTheme="minorHAnsi"/>
          <w:sz w:val="24"/>
          <w:szCs w:val="24"/>
        </w:rPr>
      </w:pPr>
      <w:r w:rsidRPr="009134FC">
        <w:rPr>
          <w:rFonts w:asciiTheme="minorHAnsi" w:hAnsiTheme="minorHAnsi"/>
          <w:b/>
          <w:spacing w:val="-2"/>
          <w:sz w:val="24"/>
          <w:szCs w:val="24"/>
        </w:rPr>
        <w:t xml:space="preserve">(12) </w:t>
      </w:r>
      <w:r w:rsidRPr="009134FC">
        <w:rPr>
          <w:rFonts w:asciiTheme="minorHAnsi" w:hAnsiTheme="minorHAnsi"/>
          <w:b/>
          <w:spacing w:val="-2"/>
          <w:sz w:val="24"/>
          <w:szCs w:val="24"/>
          <w:u w:val="single"/>
        </w:rPr>
        <w:t>Attend the pre-departure orientation</w:t>
      </w:r>
      <w:r w:rsidRPr="009134FC">
        <w:rPr>
          <w:rFonts w:asciiTheme="minorHAnsi" w:hAnsiTheme="minorHAnsi"/>
          <w:sz w:val="24"/>
          <w:szCs w:val="24"/>
          <w:u w:val="single"/>
        </w:rPr>
        <w:t>.</w:t>
      </w:r>
    </w:p>
    <w:p w14:paraId="75A0F47E" w14:textId="16D04313" w:rsidR="002E1B7E" w:rsidRPr="009134FC" w:rsidRDefault="002E1B7E" w:rsidP="002E1B7E">
      <w:pPr>
        <w:pStyle w:val="ListParagraph"/>
        <w:numPr>
          <w:ilvl w:val="0"/>
          <w:numId w:val="1"/>
        </w:numPr>
        <w:tabs>
          <w:tab w:val="left" w:pos="624"/>
          <w:tab w:val="left" w:pos="674"/>
        </w:tabs>
        <w:spacing w:before="81" w:line="276" w:lineRule="auto"/>
        <w:ind w:right="316" w:hanging="404"/>
        <w:rPr>
          <w:rFonts w:asciiTheme="minorHAnsi" w:hAnsiTheme="minorHAnsi"/>
          <w:sz w:val="24"/>
          <w:szCs w:val="24"/>
        </w:rPr>
      </w:pPr>
      <w:r w:rsidRPr="009134FC">
        <w:rPr>
          <w:rFonts w:asciiTheme="minorHAnsi" w:hAnsiTheme="minorHAnsi"/>
          <w:b/>
          <w:spacing w:val="-2"/>
          <w:sz w:val="24"/>
          <w:szCs w:val="24"/>
        </w:rPr>
        <w:t>(13</w:t>
      </w:r>
      <w:r w:rsidRPr="009134FC">
        <w:rPr>
          <w:rFonts w:asciiTheme="minorHAnsi" w:hAnsiTheme="minorHAnsi"/>
          <w:b/>
          <w:spacing w:val="-2"/>
          <w:sz w:val="24"/>
          <w:szCs w:val="24"/>
          <w:u w:val="single"/>
        </w:rPr>
        <w:t>)</w:t>
      </w:r>
      <w:r w:rsidRPr="009134FC">
        <w:rPr>
          <w:rFonts w:asciiTheme="minorHAnsi" w:hAnsiTheme="minorHAnsi"/>
          <w:b/>
          <w:spacing w:val="-2"/>
          <w:sz w:val="24"/>
          <w:szCs w:val="24"/>
        </w:rPr>
        <w:t xml:space="preserve"> </w:t>
      </w:r>
      <w:r w:rsidRPr="009134FC">
        <w:rPr>
          <w:rFonts w:asciiTheme="minorHAnsi" w:hAnsiTheme="minorHAnsi"/>
          <w:b/>
          <w:spacing w:val="-2"/>
          <w:sz w:val="24"/>
          <w:szCs w:val="24"/>
          <w:u w:val="single"/>
        </w:rPr>
        <w:t>Join the Info Sessions</w:t>
      </w:r>
      <w:r w:rsidRPr="009134FC">
        <w:rPr>
          <w:rFonts w:asciiTheme="minorHAnsi" w:hAnsiTheme="minorHAnsi"/>
          <w:b/>
          <w:spacing w:val="-2"/>
          <w:sz w:val="24"/>
          <w:szCs w:val="24"/>
        </w:rPr>
        <w:t xml:space="preserve"> </w:t>
      </w:r>
      <w:r w:rsidRPr="009134FC">
        <w:rPr>
          <w:rFonts w:asciiTheme="minorHAnsi" w:hAnsiTheme="minorHAnsi"/>
          <w:bCs/>
          <w:spacing w:val="-2"/>
          <w:sz w:val="24"/>
          <w:szCs w:val="24"/>
        </w:rPr>
        <w:t>to gain more insights about Florence Spring 2027 Program</w:t>
      </w:r>
      <w:r w:rsidRPr="009134FC">
        <w:rPr>
          <w:rFonts w:asciiTheme="minorHAnsi" w:hAnsiTheme="minorHAnsi"/>
          <w:bCs/>
          <w:sz w:val="24"/>
          <w:szCs w:val="24"/>
        </w:rPr>
        <w:t>.</w:t>
      </w:r>
    </w:p>
    <w:sectPr w:rsidR="002E1B7E" w:rsidRPr="009134FC">
      <w:type w:val="continuous"/>
      <w:pgSz w:w="12240" w:h="15840"/>
      <w:pgMar w:top="540" w:right="720" w:bottom="280" w:left="720" w:header="720" w:footer="720" w:gutter="0"/>
      <w:pgBorders w:offsetFrom="page">
        <w:top w:val="single" w:sz="4" w:space="24" w:color="1F3860"/>
        <w:left w:val="single" w:sz="4" w:space="24" w:color="1F3860"/>
        <w:bottom w:val="single" w:sz="4" w:space="24" w:color="1F3860"/>
        <w:right w:val="single" w:sz="4" w:space="24" w:color="1F386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05FEC"/>
    <w:multiLevelType w:val="hybridMultilevel"/>
    <w:tmpl w:val="4640725C"/>
    <w:lvl w:ilvl="0" w:tplc="05D88DF6">
      <w:numFmt w:val="bullet"/>
      <w:lvlText w:val=""/>
      <w:lvlJc w:val="left"/>
      <w:pPr>
        <w:ind w:left="674" w:hanging="402"/>
      </w:pPr>
      <w:rPr>
        <w:rFonts w:ascii="Wingdings" w:eastAsia="Wingdings" w:hAnsi="Wingdings" w:cs="Wingdings" w:hint="default"/>
        <w:color w:val="000000" w:themeColor="text1"/>
        <w:spacing w:val="0"/>
        <w:w w:val="100"/>
        <w:lang w:val="en-US" w:eastAsia="en-US" w:bidi="ar-SA"/>
      </w:rPr>
    </w:lvl>
    <w:lvl w:ilvl="1" w:tplc="78CA45EA">
      <w:numFmt w:val="bullet"/>
      <w:lvlText w:val=""/>
      <w:lvlJc w:val="left"/>
      <w:pPr>
        <w:ind w:left="979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0CE7C1C">
      <w:numFmt w:val="bullet"/>
      <w:lvlText w:val="•"/>
      <w:lvlJc w:val="left"/>
      <w:pPr>
        <w:ind w:left="2071" w:hanging="303"/>
      </w:pPr>
      <w:rPr>
        <w:rFonts w:hint="default"/>
        <w:lang w:val="en-US" w:eastAsia="en-US" w:bidi="ar-SA"/>
      </w:rPr>
    </w:lvl>
    <w:lvl w:ilvl="3" w:tplc="9AA89CA2">
      <w:numFmt w:val="bullet"/>
      <w:lvlText w:val="•"/>
      <w:lvlJc w:val="left"/>
      <w:pPr>
        <w:ind w:left="3162" w:hanging="303"/>
      </w:pPr>
      <w:rPr>
        <w:rFonts w:hint="default"/>
        <w:lang w:val="en-US" w:eastAsia="en-US" w:bidi="ar-SA"/>
      </w:rPr>
    </w:lvl>
    <w:lvl w:ilvl="4" w:tplc="676E4ECA">
      <w:numFmt w:val="bullet"/>
      <w:lvlText w:val="•"/>
      <w:lvlJc w:val="left"/>
      <w:pPr>
        <w:ind w:left="4253" w:hanging="303"/>
      </w:pPr>
      <w:rPr>
        <w:rFonts w:hint="default"/>
        <w:lang w:val="en-US" w:eastAsia="en-US" w:bidi="ar-SA"/>
      </w:rPr>
    </w:lvl>
    <w:lvl w:ilvl="5" w:tplc="24B20C4E">
      <w:numFmt w:val="bullet"/>
      <w:lvlText w:val="•"/>
      <w:lvlJc w:val="left"/>
      <w:pPr>
        <w:ind w:left="5344" w:hanging="303"/>
      </w:pPr>
      <w:rPr>
        <w:rFonts w:hint="default"/>
        <w:lang w:val="en-US" w:eastAsia="en-US" w:bidi="ar-SA"/>
      </w:rPr>
    </w:lvl>
    <w:lvl w:ilvl="6" w:tplc="76621A06">
      <w:numFmt w:val="bullet"/>
      <w:lvlText w:val="•"/>
      <w:lvlJc w:val="left"/>
      <w:pPr>
        <w:ind w:left="6435" w:hanging="303"/>
      </w:pPr>
      <w:rPr>
        <w:rFonts w:hint="default"/>
        <w:lang w:val="en-US" w:eastAsia="en-US" w:bidi="ar-SA"/>
      </w:rPr>
    </w:lvl>
    <w:lvl w:ilvl="7" w:tplc="AD344502">
      <w:numFmt w:val="bullet"/>
      <w:lvlText w:val="•"/>
      <w:lvlJc w:val="left"/>
      <w:pPr>
        <w:ind w:left="7526" w:hanging="303"/>
      </w:pPr>
      <w:rPr>
        <w:rFonts w:hint="default"/>
        <w:lang w:val="en-US" w:eastAsia="en-US" w:bidi="ar-SA"/>
      </w:rPr>
    </w:lvl>
    <w:lvl w:ilvl="8" w:tplc="ADFC2650">
      <w:numFmt w:val="bullet"/>
      <w:lvlText w:val="•"/>
      <w:lvlJc w:val="left"/>
      <w:pPr>
        <w:ind w:left="8617" w:hanging="303"/>
      </w:pPr>
      <w:rPr>
        <w:rFonts w:hint="default"/>
        <w:lang w:val="en-US" w:eastAsia="en-US" w:bidi="ar-SA"/>
      </w:rPr>
    </w:lvl>
  </w:abstractNum>
  <w:abstractNum w:abstractNumId="1" w15:restartNumberingAfterBreak="0">
    <w:nsid w:val="430F50A3"/>
    <w:multiLevelType w:val="multilevel"/>
    <w:tmpl w:val="8F8C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8C"/>
    <w:rsid w:val="00005D76"/>
    <w:rsid w:val="00084A5E"/>
    <w:rsid w:val="002A37DF"/>
    <w:rsid w:val="002E1B7E"/>
    <w:rsid w:val="002E441F"/>
    <w:rsid w:val="003815C1"/>
    <w:rsid w:val="00525F7C"/>
    <w:rsid w:val="00594224"/>
    <w:rsid w:val="009134FC"/>
    <w:rsid w:val="00A373FA"/>
    <w:rsid w:val="00B85AE0"/>
    <w:rsid w:val="00BE358C"/>
    <w:rsid w:val="00C14B93"/>
    <w:rsid w:val="00CD1C60"/>
    <w:rsid w:val="00D27B91"/>
    <w:rsid w:val="00D62E73"/>
    <w:rsid w:val="00DA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983DB"/>
  <w15:docId w15:val="{89D8EC2D-8734-49B7-A91D-847A6F1A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1"/>
      <w:ind w:left="625" w:hanging="395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F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74" w:right="8" w:hanging="40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74" w:hanging="40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85A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A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5AE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62E7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F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trob@smccd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njivar@smccd.edu" TargetMode="External"/><Relationship Id="rId12" Type="http://schemas.openxmlformats.org/officeDocument/2006/relationships/hyperlink" Target="https://smccd.edu/studyabroad/programs/semesterabroad/florencespring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4wiJ4rt" TargetMode="External"/><Relationship Id="rId11" Type="http://schemas.openxmlformats.org/officeDocument/2006/relationships/hyperlink" Target="https://smccd.edu/studyabroad/programs/semesterabroad/florencespring.php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ecure.aifsabroad.com/College/Account/CustomApplication?CPID=QGNYHA1EMK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lerariackna@smccd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2415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Mateo County CCD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Wells, Stephanie</dc:creator>
  <cp:lastModifiedBy>Lau, Jennifer</cp:lastModifiedBy>
  <cp:revision>2</cp:revision>
  <dcterms:created xsi:type="dcterms:W3CDTF">2026-07-20T19:12:00Z</dcterms:created>
  <dcterms:modified xsi:type="dcterms:W3CDTF">2026-07-20T19:12:00Z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2026-07-16T00:00:00Z</vt:filetime>
  </property>
  <property fmtid="{D5CDD505-2E9C-101B-9397-08002B2CF9AE}" pid="5" name="Producer">
    <vt:lpwstr>Microsoft® Word LTSC</vt:lpwstr>
  </property>
</Properties>
</file>